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F8" w:rsidRDefault="00D71AED" w:rsidP="000E4EF8">
      <w:pPr>
        <w:pStyle w:val="Nagwek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-210185</wp:posOffset>
            </wp:positionV>
            <wp:extent cx="1663065" cy="1362710"/>
            <wp:effectExtent l="19050" t="0" r="0" b="0"/>
            <wp:wrapTight wrapText="bothSides">
              <wp:wrapPolygon edited="0">
                <wp:start x="-247" y="0"/>
                <wp:lineTo x="-247" y="21439"/>
                <wp:lineTo x="21526" y="21439"/>
                <wp:lineTo x="21526" y="0"/>
                <wp:lineTo x="-247" y="0"/>
              </wp:wrapPolygon>
            </wp:wrapTight>
            <wp:docPr id="1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4116705</wp:posOffset>
            </wp:positionH>
            <wp:positionV relativeFrom="margin">
              <wp:posOffset>107315</wp:posOffset>
            </wp:positionV>
            <wp:extent cx="2404745" cy="905510"/>
            <wp:effectExtent l="19050" t="0" r="0" b="0"/>
            <wp:wrapSquare wrapText="bothSides"/>
            <wp:docPr id="16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43125" cy="895350"/>
            <wp:effectExtent l="19050" t="0" r="9525" b="0"/>
            <wp:docPr id="1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E" w:rsidRDefault="00412BAE" w:rsidP="000E4EF8">
      <w:pPr>
        <w:pStyle w:val="Nagwek"/>
      </w:pPr>
    </w:p>
    <w:p w:rsidR="00412BAE" w:rsidRDefault="00412BAE" w:rsidP="000E4EF8">
      <w:pPr>
        <w:pStyle w:val="Nagwek"/>
      </w:pPr>
    </w:p>
    <w:p w:rsidR="00412BAE" w:rsidRDefault="00412BAE" w:rsidP="000E4EF8">
      <w:pPr>
        <w:pStyle w:val="Nagwek"/>
      </w:pPr>
    </w:p>
    <w:p w:rsidR="00412BAE" w:rsidRDefault="00412BAE" w:rsidP="006B71F9">
      <w:pPr>
        <w:pStyle w:val="Nagwek"/>
        <w:jc w:val="center"/>
      </w:pPr>
    </w:p>
    <w:tbl>
      <w:tblPr>
        <w:tblStyle w:val="Tabela-Siatka"/>
        <w:tblW w:w="0" w:type="auto"/>
        <w:tblLook w:val="04A0"/>
      </w:tblPr>
      <w:tblGrid>
        <w:gridCol w:w="2093"/>
        <w:gridCol w:w="3544"/>
        <w:gridCol w:w="897"/>
        <w:gridCol w:w="1296"/>
        <w:gridCol w:w="1634"/>
      </w:tblGrid>
      <w:tr w:rsidR="004F70ED" w:rsidRPr="00D7403A" w:rsidTr="00517304">
        <w:tc>
          <w:tcPr>
            <w:tcW w:w="9464" w:type="dxa"/>
            <w:gridSpan w:val="5"/>
          </w:tcPr>
          <w:p w:rsidR="004F70ED" w:rsidRPr="00EA04C6" w:rsidRDefault="004F70ED" w:rsidP="006A180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A04C6">
              <w:rPr>
                <w:b/>
                <w:color w:val="000000"/>
                <w:sz w:val="27"/>
                <w:szCs w:val="27"/>
              </w:rPr>
              <w:t>OTYŁOŚĆ I ZESPÓŁ METABOLICZNY W PRAKTYCE</w:t>
            </w:r>
            <w:r>
              <w:rPr>
                <w:b/>
                <w:color w:val="000000"/>
                <w:sz w:val="27"/>
                <w:szCs w:val="27"/>
              </w:rPr>
              <w:t xml:space="preserve"> GRUPA F</w:t>
            </w:r>
          </w:p>
        </w:tc>
      </w:tr>
      <w:tr w:rsidR="004F70ED" w:rsidRPr="00D7403A" w:rsidTr="00517304">
        <w:tc>
          <w:tcPr>
            <w:tcW w:w="2093" w:type="dxa"/>
          </w:tcPr>
          <w:p w:rsidR="004F70ED" w:rsidRPr="00EA04C6" w:rsidRDefault="004F70ED" w:rsidP="006A180D">
            <w:pPr>
              <w:rPr>
                <w:b/>
              </w:rPr>
            </w:pPr>
            <w:r w:rsidRPr="00EA04C6">
              <w:rPr>
                <w:b/>
              </w:rPr>
              <w:t>Prowadzący</w:t>
            </w:r>
          </w:p>
        </w:tc>
        <w:tc>
          <w:tcPr>
            <w:tcW w:w="3544" w:type="dxa"/>
          </w:tcPr>
          <w:p w:rsidR="004F70ED" w:rsidRPr="00D7403A" w:rsidRDefault="004F70ED" w:rsidP="006A180D">
            <w:r w:rsidRPr="00D7403A">
              <w:t>Temat</w:t>
            </w:r>
          </w:p>
        </w:tc>
        <w:tc>
          <w:tcPr>
            <w:tcW w:w="897" w:type="dxa"/>
          </w:tcPr>
          <w:p w:rsidR="004F70ED" w:rsidRPr="00D7403A" w:rsidRDefault="004F70ED" w:rsidP="006A180D">
            <w:r w:rsidRPr="00D7403A">
              <w:t>Ilość godzin</w:t>
            </w:r>
          </w:p>
        </w:tc>
        <w:tc>
          <w:tcPr>
            <w:tcW w:w="1296" w:type="dxa"/>
          </w:tcPr>
          <w:p w:rsidR="004F70ED" w:rsidRPr="00D7403A" w:rsidRDefault="004F70ED" w:rsidP="006A180D">
            <w:r w:rsidRPr="00D7403A">
              <w:t>Data</w:t>
            </w:r>
          </w:p>
        </w:tc>
        <w:tc>
          <w:tcPr>
            <w:tcW w:w="1634" w:type="dxa"/>
          </w:tcPr>
          <w:p w:rsidR="004F70ED" w:rsidRPr="00D7403A" w:rsidRDefault="004F70ED" w:rsidP="006A180D">
            <w:r w:rsidRPr="00D7403A">
              <w:t>Godz.</w:t>
            </w:r>
          </w:p>
        </w:tc>
      </w:tr>
      <w:tr w:rsidR="004F70ED" w:rsidRPr="00D7403A" w:rsidTr="00517304">
        <w:tc>
          <w:tcPr>
            <w:tcW w:w="2093" w:type="dxa"/>
            <w:vMerge w:val="restart"/>
            <w:shd w:val="clear" w:color="auto" w:fill="FDE9D9" w:themeFill="accent6" w:themeFillTint="33"/>
          </w:tcPr>
          <w:p w:rsidR="004F70ED" w:rsidRPr="00B223F1" w:rsidRDefault="004F70ED" w:rsidP="006A180D">
            <w:pPr>
              <w:rPr>
                <w:b/>
              </w:rPr>
            </w:pPr>
          </w:p>
          <w:p w:rsidR="004F70ED" w:rsidRPr="00B223F1" w:rsidRDefault="004F70ED" w:rsidP="006A180D">
            <w:pPr>
              <w:rPr>
                <w:b/>
              </w:rPr>
            </w:pPr>
          </w:p>
          <w:p w:rsidR="004F70ED" w:rsidRPr="00B223F1" w:rsidRDefault="004F70ED" w:rsidP="006A180D">
            <w:pPr>
              <w:rPr>
                <w:b/>
              </w:rPr>
            </w:pPr>
          </w:p>
          <w:p w:rsidR="004F70ED" w:rsidRPr="00B223F1" w:rsidRDefault="004F70ED" w:rsidP="006A180D">
            <w:pPr>
              <w:rPr>
                <w:b/>
              </w:rPr>
            </w:pPr>
          </w:p>
          <w:p w:rsidR="004F70ED" w:rsidRPr="00B223F1" w:rsidRDefault="004F70ED" w:rsidP="006A180D">
            <w:pPr>
              <w:rPr>
                <w:b/>
              </w:rPr>
            </w:pPr>
            <w:r w:rsidRPr="00B223F1">
              <w:rPr>
                <w:b/>
              </w:rPr>
              <w:t>dr Wiesław Kowalewski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4F70ED" w:rsidRPr="00B223F1" w:rsidRDefault="004F70ED" w:rsidP="006A180D">
            <w:r w:rsidRPr="00B223F1">
              <w:t xml:space="preserve">Patofizjologia zespołu metabolicznego oraz otyłości. 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 w:rsidRPr="00B223F1">
              <w:t>5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26</w:t>
            </w:r>
            <w:r w:rsidRPr="00B223F1">
              <w:t>.06.2017</w:t>
            </w:r>
          </w:p>
        </w:tc>
        <w:tc>
          <w:tcPr>
            <w:tcW w:w="1634" w:type="dxa"/>
            <w:shd w:val="clear" w:color="auto" w:fill="FDE9D9" w:themeFill="accent6" w:themeFillTint="33"/>
          </w:tcPr>
          <w:p w:rsidR="004F70ED" w:rsidRDefault="004F70ED" w:rsidP="006A180D">
            <w:pPr>
              <w:jc w:val="center"/>
            </w:pPr>
            <w:r w:rsidRPr="00B223F1">
              <w:t>8.00-11.45</w:t>
            </w:r>
          </w:p>
          <w:p w:rsidR="004F70ED" w:rsidRPr="00B223F1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FDE9D9" w:themeFill="accent6" w:themeFillTint="33"/>
          </w:tcPr>
          <w:p w:rsidR="004F70ED" w:rsidRPr="00B223F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4F70ED" w:rsidRPr="00B223F1" w:rsidRDefault="004F70ED" w:rsidP="006A180D">
            <w:r w:rsidRPr="00B223F1">
              <w:t>Rozpoznanie i leczenie otyłości.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4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26</w:t>
            </w:r>
            <w:r w:rsidRPr="00B223F1">
              <w:t>.06.2017</w:t>
            </w:r>
          </w:p>
        </w:tc>
        <w:tc>
          <w:tcPr>
            <w:tcW w:w="1634" w:type="dxa"/>
            <w:shd w:val="clear" w:color="auto" w:fill="FDE9D9" w:themeFill="accent6" w:themeFillTint="33"/>
          </w:tcPr>
          <w:p w:rsidR="004F70ED" w:rsidRDefault="004F70ED" w:rsidP="006A180D">
            <w:pPr>
              <w:jc w:val="center"/>
            </w:pPr>
            <w:r>
              <w:t>12.00 -15</w:t>
            </w:r>
            <w:r w:rsidRPr="00B223F1">
              <w:t>.</w:t>
            </w:r>
            <w:r>
              <w:t>00</w:t>
            </w:r>
          </w:p>
          <w:p w:rsidR="004F70ED" w:rsidRPr="00B223F1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FDE9D9" w:themeFill="accent6" w:themeFillTint="33"/>
          </w:tcPr>
          <w:p w:rsidR="004F70ED" w:rsidRPr="00B223F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4F70ED" w:rsidRPr="00B223F1" w:rsidRDefault="004F70ED" w:rsidP="006A180D">
            <w:r w:rsidRPr="00B223F1">
              <w:t>Rozpoznanie i leczenie nadciśnienia tętniczego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 w:rsidRPr="00B223F1">
              <w:t>3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26</w:t>
            </w:r>
            <w:r w:rsidRPr="00B223F1">
              <w:t>.06.2017</w:t>
            </w:r>
          </w:p>
        </w:tc>
        <w:tc>
          <w:tcPr>
            <w:tcW w:w="1634" w:type="dxa"/>
            <w:shd w:val="clear" w:color="auto" w:fill="FDE9D9" w:themeFill="accent6" w:themeFillTint="33"/>
          </w:tcPr>
          <w:p w:rsidR="004F70ED" w:rsidRDefault="004F70ED" w:rsidP="006A180D">
            <w:pPr>
              <w:jc w:val="center"/>
            </w:pPr>
            <w:r>
              <w:t>15.15 -17.30</w:t>
            </w:r>
          </w:p>
          <w:p w:rsidR="004F70ED" w:rsidRPr="00B223F1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FDE9D9" w:themeFill="accent6" w:themeFillTint="33"/>
          </w:tcPr>
          <w:p w:rsidR="004F70ED" w:rsidRPr="00B223F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4F70ED" w:rsidRPr="00B223F1" w:rsidRDefault="004F70ED" w:rsidP="006A180D">
            <w:r w:rsidRPr="00B223F1">
              <w:t>Rozpoznanie i leczenie hipercholesterolemii.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28</w:t>
            </w:r>
            <w:r w:rsidRPr="00B223F1">
              <w:t>.06.2017</w:t>
            </w:r>
          </w:p>
        </w:tc>
        <w:tc>
          <w:tcPr>
            <w:tcW w:w="1634" w:type="dxa"/>
            <w:shd w:val="clear" w:color="auto" w:fill="FDE9D9" w:themeFill="accent6" w:themeFillTint="33"/>
          </w:tcPr>
          <w:p w:rsidR="004F70ED" w:rsidRDefault="004F70ED" w:rsidP="006A180D">
            <w:pPr>
              <w:jc w:val="center"/>
            </w:pPr>
            <w:r>
              <w:t>08.00 -10.1</w:t>
            </w:r>
            <w:r w:rsidRPr="00B223F1">
              <w:t>5</w:t>
            </w:r>
          </w:p>
          <w:p w:rsidR="004F70ED" w:rsidRPr="00B223F1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FDE9D9" w:themeFill="accent6" w:themeFillTint="33"/>
          </w:tcPr>
          <w:p w:rsidR="004F70ED" w:rsidRPr="00B223F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4F70ED" w:rsidRPr="00B223F1" w:rsidRDefault="004F70ED" w:rsidP="006A180D">
            <w:r w:rsidRPr="00B223F1">
              <w:t>Rozpoznanie i leczenie cukrzycy typu II.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F70ED" w:rsidRPr="00B223F1" w:rsidRDefault="004F70ED" w:rsidP="006A180D">
            <w:pPr>
              <w:jc w:val="center"/>
            </w:pPr>
            <w:r>
              <w:t>28</w:t>
            </w:r>
            <w:r w:rsidRPr="00B223F1">
              <w:t>.06.2017</w:t>
            </w:r>
          </w:p>
        </w:tc>
        <w:tc>
          <w:tcPr>
            <w:tcW w:w="1634" w:type="dxa"/>
            <w:shd w:val="clear" w:color="auto" w:fill="FDE9D9" w:themeFill="accent6" w:themeFillTint="33"/>
          </w:tcPr>
          <w:p w:rsidR="004F70ED" w:rsidRDefault="004F70ED" w:rsidP="006A180D">
            <w:pPr>
              <w:jc w:val="center"/>
            </w:pPr>
            <w:r>
              <w:t>10.30 -14.1</w:t>
            </w:r>
            <w:r w:rsidRPr="00B223F1">
              <w:t>5</w:t>
            </w:r>
          </w:p>
          <w:p w:rsidR="004F70ED" w:rsidRPr="00B223F1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 w:val="restart"/>
            <w:shd w:val="clear" w:color="auto" w:fill="E5DFEC" w:themeFill="accent4" w:themeFillTint="33"/>
          </w:tcPr>
          <w:p w:rsidR="004F70ED" w:rsidRPr="00740831" w:rsidRDefault="004F70ED" w:rsidP="006A180D">
            <w:pPr>
              <w:rPr>
                <w:b/>
              </w:rPr>
            </w:pPr>
          </w:p>
          <w:p w:rsidR="004F70ED" w:rsidRPr="00740831" w:rsidRDefault="004F70ED" w:rsidP="006A180D">
            <w:pPr>
              <w:rPr>
                <w:b/>
              </w:rPr>
            </w:pPr>
          </w:p>
          <w:p w:rsidR="004F70ED" w:rsidRPr="00740831" w:rsidRDefault="004F70ED" w:rsidP="006A180D">
            <w:pPr>
              <w:rPr>
                <w:b/>
              </w:rPr>
            </w:pPr>
          </w:p>
          <w:p w:rsidR="004F70ED" w:rsidRPr="00740831" w:rsidRDefault="004F70ED" w:rsidP="006A180D">
            <w:pPr>
              <w:rPr>
                <w:b/>
              </w:rPr>
            </w:pPr>
            <w:r w:rsidRPr="00740831">
              <w:rPr>
                <w:b/>
              </w:rPr>
              <w:t xml:space="preserve">dr Jolanta </w:t>
            </w:r>
            <w:proofErr w:type="spellStart"/>
            <w:r w:rsidRPr="00740831">
              <w:rPr>
                <w:b/>
              </w:rPr>
              <w:t>Kowalska-Bigulak</w:t>
            </w:r>
            <w:proofErr w:type="spellEnd"/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740831" w:rsidRDefault="004F70ED" w:rsidP="006A180D">
            <w:r w:rsidRPr="00740831">
              <w:t>Podstawowe pojęcia z zakresu dietetyki.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10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22.06</w:t>
            </w:r>
            <w:r w:rsidRPr="00D7403A">
              <w:t>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r>
              <w:t>08.00 – 15</w:t>
            </w:r>
            <w:r w:rsidRPr="00D7403A">
              <w:t>.</w:t>
            </w:r>
            <w:r>
              <w:t>45</w:t>
            </w:r>
          </w:p>
          <w:p w:rsidR="004F70ED" w:rsidRPr="00D7403A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Pr="0074083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740831" w:rsidRDefault="004F70ED" w:rsidP="006A180D">
            <w:r w:rsidRPr="00740831">
              <w:t>Podstawy programowania żywienia dla osób z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10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29</w:t>
            </w:r>
            <w:r w:rsidRPr="00D7403A">
              <w:t>.06.2017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 xml:space="preserve">08.00 </w:t>
            </w:r>
            <w:r w:rsidRPr="00D7403A">
              <w:t>-</w:t>
            </w:r>
            <w:r>
              <w:t xml:space="preserve"> 15</w:t>
            </w:r>
            <w:r w:rsidRPr="00D7403A">
              <w:t>.</w:t>
            </w:r>
            <w:r>
              <w:t>45</w:t>
            </w:r>
          </w:p>
          <w:p w:rsidR="004F70ED" w:rsidRPr="00D7403A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Pr="00740831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740831" w:rsidRDefault="004F70ED" w:rsidP="006A180D">
            <w:r w:rsidRPr="00740831">
              <w:t>Jakość życia chorych z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3</w:t>
            </w:r>
            <w:r>
              <w:t>0</w:t>
            </w:r>
            <w:r w:rsidRPr="00D7403A">
              <w:t>.06.2017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>8.00 -10.1</w:t>
            </w:r>
            <w:r w:rsidRPr="00D7403A">
              <w:t>5</w:t>
            </w:r>
          </w:p>
          <w:p w:rsidR="004F70ED" w:rsidRPr="00D7403A" w:rsidRDefault="004F70ED" w:rsidP="006A180D">
            <w:pPr>
              <w:jc w:val="center"/>
            </w:pPr>
            <w:r>
              <w:t>Sala 3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D7403A" w:rsidRDefault="004F70ED" w:rsidP="006A180D">
            <w:r w:rsidRPr="00D7403A">
              <w:rPr>
                <w:color w:val="000000"/>
              </w:rPr>
              <w:t xml:space="preserve">Rola diety w zapobieganiu zespołowi metabolicznemu i cukrzycy. 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5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4C17EE">
            <w:pPr>
              <w:jc w:val="center"/>
            </w:pPr>
            <w:r w:rsidRPr="00D7403A">
              <w:t>3</w:t>
            </w:r>
            <w:r w:rsidR="004C17EE">
              <w:t>0.06.</w:t>
            </w:r>
            <w:r w:rsidRPr="00D7403A">
              <w:t>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>10.30 -14.1</w:t>
            </w:r>
            <w:r w:rsidRPr="00D7403A">
              <w:t>5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D7403A" w:rsidRDefault="004F70ED" w:rsidP="006A180D">
            <w:proofErr w:type="spellStart"/>
            <w:r w:rsidRPr="00D7403A">
              <w:rPr>
                <w:color w:val="000000"/>
              </w:rPr>
              <w:t>Dietoterapia</w:t>
            </w:r>
            <w:proofErr w:type="spellEnd"/>
            <w:r w:rsidRPr="00D7403A">
              <w:rPr>
                <w:color w:val="000000"/>
              </w:rPr>
              <w:t xml:space="preserve"> w leczeniu ZM i cukrzycy.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3</w:t>
            </w:r>
            <w:r>
              <w:t>0</w:t>
            </w:r>
            <w:r w:rsidRPr="00D7403A">
              <w:t>.06.2017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14.3</w:t>
            </w:r>
            <w:r w:rsidRPr="00D7403A">
              <w:t>0 –</w:t>
            </w:r>
            <w:r>
              <w:t xml:space="preserve"> 18.15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Pr="00EA04C6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D7403A" w:rsidRDefault="004F70ED" w:rsidP="006A180D">
            <w:r w:rsidRPr="00D7403A">
              <w:t xml:space="preserve">Rola </w:t>
            </w:r>
            <w:proofErr w:type="spellStart"/>
            <w:r w:rsidRPr="00D7403A">
              <w:t>suplementacji</w:t>
            </w:r>
            <w:proofErr w:type="spellEnd"/>
            <w:r w:rsidRPr="00D7403A">
              <w:t xml:space="preserve"> diety u osób z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4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>
              <w:t>03.07</w:t>
            </w:r>
            <w:r w:rsidRPr="00D7403A">
              <w:t>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>08.00- 11.0</w:t>
            </w:r>
            <w:r w:rsidRPr="00D7403A">
              <w:t>0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5DFEC" w:themeFill="accent4" w:themeFillTint="33"/>
          </w:tcPr>
          <w:p w:rsidR="004F70ED" w:rsidRPr="00EA04C6" w:rsidRDefault="004F70ED" w:rsidP="006A180D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>Interakcje pożywienia z lekami stosowanymi w ZM.</w:t>
            </w:r>
          </w:p>
        </w:tc>
        <w:tc>
          <w:tcPr>
            <w:tcW w:w="897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0</w:t>
            </w:r>
            <w:r>
              <w:t>3.07</w:t>
            </w:r>
            <w:r w:rsidRPr="00D7403A">
              <w:t>.2017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4F70ED" w:rsidRDefault="004F70ED" w:rsidP="006A180D">
            <w:pPr>
              <w:jc w:val="center"/>
            </w:pPr>
            <w:r>
              <w:t>11.15 – 13.30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 w:val="restart"/>
            <w:shd w:val="clear" w:color="auto" w:fill="EAF1DD" w:themeFill="accent3" w:themeFillTint="33"/>
          </w:tcPr>
          <w:p w:rsidR="004F70ED" w:rsidRPr="00EA04C6" w:rsidRDefault="004F70ED" w:rsidP="006A180D">
            <w:pPr>
              <w:rPr>
                <w:b/>
              </w:rPr>
            </w:pPr>
          </w:p>
          <w:p w:rsidR="004F70ED" w:rsidRPr="00EA04C6" w:rsidRDefault="004F70ED" w:rsidP="006A180D">
            <w:pPr>
              <w:rPr>
                <w:b/>
              </w:rPr>
            </w:pPr>
          </w:p>
          <w:p w:rsidR="004F70ED" w:rsidRPr="00EA04C6" w:rsidRDefault="004F70ED" w:rsidP="006A180D">
            <w:pPr>
              <w:rPr>
                <w:b/>
              </w:rPr>
            </w:pPr>
          </w:p>
          <w:p w:rsidR="004F70ED" w:rsidRPr="00EA04C6" w:rsidRDefault="004F70ED" w:rsidP="006A180D">
            <w:pPr>
              <w:rPr>
                <w:b/>
              </w:rPr>
            </w:pPr>
            <w:r>
              <w:rPr>
                <w:b/>
              </w:rPr>
              <w:t>d</w:t>
            </w:r>
            <w:r w:rsidRPr="00EA04C6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Pr="00EA04C6">
              <w:rPr>
                <w:b/>
              </w:rPr>
              <w:t>Agnieszka Połaniecka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rPr>
                <w:color w:val="000000"/>
              </w:rPr>
            </w:pPr>
            <w:r w:rsidRPr="00D7403A">
              <w:rPr>
                <w:color w:val="000000"/>
              </w:rPr>
              <w:t xml:space="preserve"> Rola aktywności fizycznej u osób z ZM i cukrzycą,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2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>
              <w:t>23.06</w:t>
            </w:r>
            <w:r w:rsidRPr="00D7403A">
              <w:t>.2017</w:t>
            </w:r>
          </w:p>
        </w:tc>
        <w:tc>
          <w:tcPr>
            <w:tcW w:w="1634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10.00 – 11.3</w:t>
            </w:r>
            <w:r w:rsidRPr="00D7403A">
              <w:t>0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AF1DD" w:themeFill="accent3" w:themeFillTint="33"/>
          </w:tcPr>
          <w:p w:rsidR="004F70ED" w:rsidRPr="00D7403A" w:rsidRDefault="004F70ED" w:rsidP="006A180D"/>
        </w:tc>
        <w:tc>
          <w:tcPr>
            <w:tcW w:w="3544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7403A">
              <w:rPr>
                <w:color w:val="000000"/>
                <w:sz w:val="22"/>
                <w:szCs w:val="22"/>
              </w:rPr>
              <w:t>Zasady planowania aktywności fizycznej u osób z ZM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3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>
              <w:t>23</w:t>
            </w:r>
            <w:r w:rsidRPr="00D7403A">
              <w:t>.06.2017</w:t>
            </w:r>
          </w:p>
        </w:tc>
        <w:tc>
          <w:tcPr>
            <w:tcW w:w="1634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11.45- 14</w:t>
            </w:r>
            <w:r w:rsidRPr="00D7403A">
              <w:t>.00</w:t>
            </w:r>
          </w:p>
          <w:p w:rsidR="004F70ED" w:rsidRPr="00D7403A" w:rsidRDefault="004F70ED" w:rsidP="006A180D">
            <w:pPr>
              <w:jc w:val="center"/>
            </w:pPr>
            <w:r>
              <w:t>Sala 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AF1DD" w:themeFill="accent3" w:themeFillTint="33"/>
          </w:tcPr>
          <w:p w:rsidR="004F70ED" w:rsidRPr="00D7403A" w:rsidRDefault="004F70ED" w:rsidP="006A180D"/>
        </w:tc>
        <w:tc>
          <w:tcPr>
            <w:tcW w:w="3544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403A">
              <w:rPr>
                <w:color w:val="000000"/>
              </w:rPr>
              <w:t>Wybrane metody treningowe dla osób z ZM i cukrzycą.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>
              <w:t>23</w:t>
            </w:r>
            <w:r w:rsidRPr="00D7403A">
              <w:t>.06.2017</w:t>
            </w:r>
          </w:p>
        </w:tc>
        <w:tc>
          <w:tcPr>
            <w:tcW w:w="1634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14.15 -15.45</w:t>
            </w:r>
          </w:p>
          <w:p w:rsidR="004F70ED" w:rsidRPr="00D7403A" w:rsidRDefault="004F70ED" w:rsidP="006A180D">
            <w:pPr>
              <w:jc w:val="center"/>
            </w:pPr>
            <w:r>
              <w:t xml:space="preserve">Sala </w:t>
            </w:r>
            <w:proofErr w:type="spellStart"/>
            <w:r>
              <w:t>gimnast</w:t>
            </w:r>
            <w:proofErr w:type="spellEnd"/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AF1DD" w:themeFill="accent3" w:themeFillTint="33"/>
          </w:tcPr>
          <w:p w:rsidR="004F70ED" w:rsidRPr="00D7403A" w:rsidRDefault="004F70ED" w:rsidP="006A180D"/>
        </w:tc>
        <w:tc>
          <w:tcPr>
            <w:tcW w:w="3544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D7403A">
              <w:rPr>
                <w:color w:val="000000"/>
              </w:rPr>
              <w:t>Wybrane metody treningowe dla osób z ZM i cukrzycą.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27.06.2017</w:t>
            </w:r>
          </w:p>
        </w:tc>
        <w:tc>
          <w:tcPr>
            <w:tcW w:w="1634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08.00-10.15</w:t>
            </w:r>
          </w:p>
        </w:tc>
      </w:tr>
      <w:tr w:rsidR="004F70ED" w:rsidRPr="00D7403A" w:rsidTr="00517304">
        <w:tc>
          <w:tcPr>
            <w:tcW w:w="2093" w:type="dxa"/>
            <w:vMerge/>
            <w:shd w:val="clear" w:color="auto" w:fill="EAF1DD" w:themeFill="accent3" w:themeFillTint="33"/>
          </w:tcPr>
          <w:p w:rsidR="004F70ED" w:rsidRPr="00D7403A" w:rsidRDefault="004F70ED" w:rsidP="006A180D"/>
        </w:tc>
        <w:tc>
          <w:tcPr>
            <w:tcW w:w="3544" w:type="dxa"/>
            <w:shd w:val="clear" w:color="auto" w:fill="EAF1DD" w:themeFill="accent3" w:themeFillTint="33"/>
          </w:tcPr>
          <w:p w:rsidR="004F70ED" w:rsidRPr="00D7403A" w:rsidRDefault="004F70ED" w:rsidP="006A180D">
            <w:r w:rsidRPr="00D7403A">
              <w:rPr>
                <w:color w:val="000000"/>
              </w:rPr>
              <w:t>Wybrane metody treningowe dla osób z ZM i cukrzycą.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 w:rsidRPr="00D7403A">
              <w:t>10</w:t>
            </w:r>
          </w:p>
        </w:tc>
        <w:tc>
          <w:tcPr>
            <w:tcW w:w="1296" w:type="dxa"/>
            <w:shd w:val="clear" w:color="auto" w:fill="EAF1DD" w:themeFill="accent3" w:themeFillTint="33"/>
          </w:tcPr>
          <w:p w:rsidR="004F70ED" w:rsidRPr="00D7403A" w:rsidRDefault="004F70ED" w:rsidP="006A180D">
            <w:pPr>
              <w:jc w:val="center"/>
            </w:pPr>
            <w:r>
              <w:t>27.0</w:t>
            </w:r>
            <w:r w:rsidRPr="00D7403A">
              <w:t>6.2017</w:t>
            </w:r>
          </w:p>
        </w:tc>
        <w:tc>
          <w:tcPr>
            <w:tcW w:w="1634" w:type="dxa"/>
            <w:shd w:val="clear" w:color="auto" w:fill="EAF1DD" w:themeFill="accent3" w:themeFillTint="33"/>
          </w:tcPr>
          <w:p w:rsidR="004F70ED" w:rsidRDefault="004F70ED" w:rsidP="006A180D">
            <w:pPr>
              <w:jc w:val="center"/>
            </w:pPr>
            <w:r>
              <w:t>10.3</w:t>
            </w:r>
            <w:r w:rsidRPr="00D7403A">
              <w:t xml:space="preserve">0 </w:t>
            </w:r>
            <w:r>
              <w:t>-18.00</w:t>
            </w:r>
          </w:p>
          <w:p w:rsidR="004F70ED" w:rsidRPr="00D7403A" w:rsidRDefault="004F70ED" w:rsidP="00517304">
            <w:pPr>
              <w:jc w:val="center"/>
            </w:pPr>
            <w:r>
              <w:t xml:space="preserve">Sala </w:t>
            </w:r>
            <w:proofErr w:type="spellStart"/>
            <w:r>
              <w:t>gimnast</w:t>
            </w:r>
            <w:proofErr w:type="spellEnd"/>
            <w:r>
              <w:t>.</w:t>
            </w:r>
          </w:p>
        </w:tc>
      </w:tr>
    </w:tbl>
    <w:p w:rsidR="004F70ED" w:rsidRDefault="004F70ED" w:rsidP="004F70ED"/>
    <w:p w:rsidR="004F70ED" w:rsidRDefault="004F70ED" w:rsidP="004F70ED"/>
    <w:p w:rsidR="004F70ED" w:rsidRDefault="004F70ED" w:rsidP="006B71F9">
      <w:pPr>
        <w:pStyle w:val="Nagwek"/>
        <w:jc w:val="center"/>
      </w:pPr>
    </w:p>
    <w:sectPr w:rsidR="004F70ED" w:rsidSect="00745DF9"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1144B"/>
    <w:rsid w:val="000400CA"/>
    <w:rsid w:val="00065313"/>
    <w:rsid w:val="00075F80"/>
    <w:rsid w:val="000B3843"/>
    <w:rsid w:val="000C0887"/>
    <w:rsid w:val="000D3C8A"/>
    <w:rsid w:val="000D46D0"/>
    <w:rsid w:val="000E4EF8"/>
    <w:rsid w:val="000E5684"/>
    <w:rsid w:val="00110EBC"/>
    <w:rsid w:val="001235AD"/>
    <w:rsid w:val="00130713"/>
    <w:rsid w:val="001423A7"/>
    <w:rsid w:val="00157DBD"/>
    <w:rsid w:val="001609AE"/>
    <w:rsid w:val="0017382B"/>
    <w:rsid w:val="001743D0"/>
    <w:rsid w:val="001B1E60"/>
    <w:rsid w:val="001B2D7F"/>
    <w:rsid w:val="001B3BF8"/>
    <w:rsid w:val="001C799A"/>
    <w:rsid w:val="001F486C"/>
    <w:rsid w:val="0021144B"/>
    <w:rsid w:val="002125D6"/>
    <w:rsid w:val="00213208"/>
    <w:rsid w:val="00221AAD"/>
    <w:rsid w:val="00252B0C"/>
    <w:rsid w:val="00265680"/>
    <w:rsid w:val="002C3911"/>
    <w:rsid w:val="002E59A4"/>
    <w:rsid w:val="002E5B85"/>
    <w:rsid w:val="002F2D8C"/>
    <w:rsid w:val="00303EE6"/>
    <w:rsid w:val="00382449"/>
    <w:rsid w:val="003D355A"/>
    <w:rsid w:val="003F3839"/>
    <w:rsid w:val="00412BAE"/>
    <w:rsid w:val="00425263"/>
    <w:rsid w:val="00482C79"/>
    <w:rsid w:val="004C0C92"/>
    <w:rsid w:val="004C17EE"/>
    <w:rsid w:val="004D3472"/>
    <w:rsid w:val="004D5ABC"/>
    <w:rsid w:val="004E2210"/>
    <w:rsid w:val="004F70ED"/>
    <w:rsid w:val="00502FD1"/>
    <w:rsid w:val="00512A41"/>
    <w:rsid w:val="00517304"/>
    <w:rsid w:val="0052450B"/>
    <w:rsid w:val="00532B3F"/>
    <w:rsid w:val="005531C2"/>
    <w:rsid w:val="00561E2A"/>
    <w:rsid w:val="005C1862"/>
    <w:rsid w:val="005D758E"/>
    <w:rsid w:val="006029AF"/>
    <w:rsid w:val="006061E6"/>
    <w:rsid w:val="006146D8"/>
    <w:rsid w:val="00657E71"/>
    <w:rsid w:val="00686F8D"/>
    <w:rsid w:val="00694C45"/>
    <w:rsid w:val="00695EFA"/>
    <w:rsid w:val="006A6985"/>
    <w:rsid w:val="006B71F9"/>
    <w:rsid w:val="006E130D"/>
    <w:rsid w:val="006F15C2"/>
    <w:rsid w:val="0073262E"/>
    <w:rsid w:val="00745DF9"/>
    <w:rsid w:val="00770346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913DA"/>
    <w:rsid w:val="00992742"/>
    <w:rsid w:val="00A11B29"/>
    <w:rsid w:val="00A25E45"/>
    <w:rsid w:val="00A35011"/>
    <w:rsid w:val="00A8295D"/>
    <w:rsid w:val="00AB6A32"/>
    <w:rsid w:val="00AF6C5A"/>
    <w:rsid w:val="00B05196"/>
    <w:rsid w:val="00B06F6F"/>
    <w:rsid w:val="00B10E04"/>
    <w:rsid w:val="00B30DAC"/>
    <w:rsid w:val="00B3519E"/>
    <w:rsid w:val="00B73194"/>
    <w:rsid w:val="00B94F18"/>
    <w:rsid w:val="00BA2928"/>
    <w:rsid w:val="00BB0792"/>
    <w:rsid w:val="00BB6A44"/>
    <w:rsid w:val="00BE1AFD"/>
    <w:rsid w:val="00C00699"/>
    <w:rsid w:val="00C17767"/>
    <w:rsid w:val="00C23C60"/>
    <w:rsid w:val="00C336EF"/>
    <w:rsid w:val="00C34F38"/>
    <w:rsid w:val="00C47699"/>
    <w:rsid w:val="00C50F16"/>
    <w:rsid w:val="00C635A9"/>
    <w:rsid w:val="00C642DF"/>
    <w:rsid w:val="00C96292"/>
    <w:rsid w:val="00CB5398"/>
    <w:rsid w:val="00CD7B52"/>
    <w:rsid w:val="00CF1837"/>
    <w:rsid w:val="00CF70D0"/>
    <w:rsid w:val="00D1106E"/>
    <w:rsid w:val="00D66E6E"/>
    <w:rsid w:val="00D718C9"/>
    <w:rsid w:val="00D71AED"/>
    <w:rsid w:val="00DA4EFC"/>
    <w:rsid w:val="00DB3811"/>
    <w:rsid w:val="00DD0D41"/>
    <w:rsid w:val="00DE3A6A"/>
    <w:rsid w:val="00DF2C2E"/>
    <w:rsid w:val="00DF5D21"/>
    <w:rsid w:val="00E00133"/>
    <w:rsid w:val="00E072FA"/>
    <w:rsid w:val="00E13793"/>
    <w:rsid w:val="00E263B2"/>
    <w:rsid w:val="00E31AB3"/>
    <w:rsid w:val="00E50405"/>
    <w:rsid w:val="00E65B28"/>
    <w:rsid w:val="00E82EF8"/>
    <w:rsid w:val="00E862BF"/>
    <w:rsid w:val="00E9602C"/>
    <w:rsid w:val="00ED1FDE"/>
    <w:rsid w:val="00F00288"/>
    <w:rsid w:val="00F33F8A"/>
    <w:rsid w:val="00F62932"/>
    <w:rsid w:val="00F8299C"/>
    <w:rsid w:val="00FB7AA1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70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Beata Żuber</cp:lastModifiedBy>
  <cp:revision>4</cp:revision>
  <cp:lastPrinted>2017-02-07T09:51:00Z</cp:lastPrinted>
  <dcterms:created xsi:type="dcterms:W3CDTF">2017-06-20T12:45:00Z</dcterms:created>
  <dcterms:modified xsi:type="dcterms:W3CDTF">2017-06-20T13:21:00Z</dcterms:modified>
</cp:coreProperties>
</file>